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VIVEK COLLEGE OF EDUCATIO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DEPARTMENT OF HOME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SCIENCE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ACADEMIC CALENDAR</w:t>
      </w:r>
      <w:r>
        <w:rPr>
          <w:rFonts w:ascii="Times New Roman" w:cs="Times New Roman" w:hAnsi="Times New Roman"/>
          <w:b/>
          <w:sz w:val="24"/>
          <w:szCs w:val="24"/>
        </w:rPr>
        <w:t xml:space="preserve"> 2020-21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B.Sc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&amp; </w:t>
      </w:r>
      <w:r>
        <w:rPr>
          <w:rFonts w:ascii="Times New Roman" w:cs="Times New Roman" w:hAnsi="Times New Roman"/>
          <w:b/>
          <w:sz w:val="24"/>
          <w:szCs w:val="24"/>
        </w:rPr>
        <w:t>M.Sc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(Home S</w:t>
      </w:r>
      <w:r>
        <w:rPr>
          <w:rFonts w:ascii="Times New Roman" w:cs="Times New Roman" w:hAnsi="Times New Roman"/>
          <w:b/>
          <w:sz w:val="24"/>
          <w:szCs w:val="24"/>
        </w:rPr>
        <w:t>cience)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Style w:val="style154"/>
        <w:tblW w:w="9411" w:type="dxa"/>
        <w:tblLook w:val="04A0" w:firstRow="1" w:lastRow="0" w:firstColumn="1" w:lastColumn="0" w:noHBand="0" w:noVBand="1"/>
      </w:tblPr>
      <w:tblGrid>
        <w:gridCol w:w="796"/>
        <w:gridCol w:w="6054"/>
        <w:gridCol w:w="2561"/>
      </w:tblGrid>
      <w:tr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</w:tr>
      <w:tr>
        <w:tblPrEx/>
        <w:trPr>
          <w:trHeight w:val="308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Workshop on Nutrition Education and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Dietary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Counselling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08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Nutrition Awareness Camp in School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 Aug: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2020 </w:t>
            </w:r>
          </w:p>
        </w:tc>
      </w:tr>
      <w:tr>
        <w:tblPrEx/>
        <w:trPr>
          <w:trHeight w:val="308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National Sports Day ( Departmental Sports) 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 Aug: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nutrition week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+ Coconut Day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ept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 Literacy Day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Sept: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2020 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Hindi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Diwas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(Poem Competition)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 Sept: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2020</w:t>
            </w:r>
          </w:p>
        </w:tc>
      </w:tr>
      <w:tr>
        <w:tblPrEx/>
        <w:trPr>
          <w:trHeight w:val="308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Sessional 1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14-19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ept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ozone day(poster competition)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ept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Guest lecture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ept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heart day (PowerPoint presentation) quiz competition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ept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vegetarian day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(Salad competition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Uncooked recipe competition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O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Gandhi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Jayanthi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 Oct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men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tal health day(visit to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Ashadeep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Centre)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10 Oct: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Girl Child Day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 Oct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World Food Day( Visit to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Parag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Dairy, Meerut)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 Oct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Visit to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Dominos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Pizza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Oct: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 Cancer Awareness Day( Awareness Rally)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 Nov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Children’s Day+ Diabetes Day( Recipe Competition) 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 Nov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Visit to Textile Industry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 Nov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2020</w:t>
            </w:r>
          </w:p>
        </w:tc>
      </w:tr>
      <w:tr>
        <w:tblPrEx/>
        <w:trPr>
          <w:trHeight w:val="308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Rustic Handicraft Carnival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Aids Day( Essay Writing Competition)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tabs>
                <w:tab w:val="left" w:leader="none" w:pos="765"/>
                <w:tab w:val="center" w:leader="none" w:pos="1443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Visit to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Patanjali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ITC,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Shantikunj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Dec: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Sessional 2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9-14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2020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Visit to dietetics department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 Jan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2021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Cancer Day( Guest Lecture)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 Feb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2021</w:t>
            </w:r>
          </w:p>
        </w:tc>
      </w:tr>
      <w:tr>
        <w:tblPrEx/>
        <w:trPr>
          <w:trHeight w:val="308" w:hRule="atLeast"/>
        </w:trPr>
        <w:tc>
          <w:tcPr>
            <w:tcW w:w="7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Visit to food packaging unit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Feb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2021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NGO Day( Visit)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ab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2021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International Women’s Day 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 March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2021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Kidney Day( Guest Lecture)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 March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2021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Pre-University Examination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15-24 Mar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2021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World Health day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 April: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2021</w:t>
            </w:r>
          </w:p>
        </w:tc>
      </w:tr>
      <w:tr>
        <w:tblPrEx/>
        <w:trPr>
          <w:trHeight w:val="325" w:hRule="atLeast"/>
        </w:trPr>
        <w:tc>
          <w:tcPr>
            <w:tcW w:w="77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Practical exam (internal)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Final practical record submission</w:t>
            </w:r>
          </w:p>
        </w:tc>
        <w:tc>
          <w:tcPr>
            <w:tcW w:w="25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-10 April: 2021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s.</w:t>
      </w:r>
      <w:r>
        <w:rPr>
          <w:rFonts w:ascii="Times New Roman" w:cs="Times New Roman" w:hAnsi="Times New Roman"/>
          <w:b/>
          <w:sz w:val="24"/>
          <w:szCs w:val="24"/>
        </w:rPr>
        <w:t xml:space="preserve"> Prerna Verma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Dr. Deepti Dimri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Head, Department of </w:t>
      </w:r>
      <w:r>
        <w:rPr>
          <w:rFonts w:ascii="Times New Roman" w:cs="Times New Roman" w:hAnsi="Times New Roman"/>
          <w:b/>
          <w:sz w:val="24"/>
          <w:szCs w:val="24"/>
        </w:rPr>
        <w:t>H.Sc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b/>
          <w:sz w:val="24"/>
          <w:szCs w:val="24"/>
        </w:rPr>
        <w:t>Principal, VCE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57cc4b7d-7b90-4e06-8114-78846956d7a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0c21791b-259d-4bac-bfbc-3ea80ef3614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Words>307</Words>
  <Pages>2</Pages>
  <Characters>1514</Characters>
  <Application>WPS Office</Application>
  <DocSecurity>0</DocSecurity>
  <Paragraphs>145</Paragraphs>
  <ScaleCrop>false</ScaleCrop>
  <LinksUpToDate>false</LinksUpToDate>
  <CharactersWithSpaces>1907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2017-07-17T17:49:00Z</dcterms:created>
  <dc:creator>hp</dc:creator>
  <lastModifiedBy>Mi A3</lastModifiedBy>
  <dcterms:modified xsi:type="dcterms:W3CDTF">2020-07-23T05:26:11Z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